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559A" w:rsidRDefault="0021559A">
      <w:pPr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>實施時間: 111/</w:t>
      </w:r>
      <w:r w:rsidR="001A59DB">
        <w:rPr>
          <w:rFonts w:ascii="標楷體" w:eastAsia="標楷體" w:hAnsi="標楷體" w:cs="新細明體" w:hint="eastAsia"/>
          <w:color w:val="000000"/>
          <w:kern w:val="0"/>
        </w:rPr>
        <w:t>11</w:t>
      </w:r>
      <w:r>
        <w:rPr>
          <w:rFonts w:ascii="標楷體" w:eastAsia="標楷體" w:hAnsi="標楷體" w:cs="新細明體" w:hint="eastAsia"/>
          <w:color w:val="000000"/>
          <w:kern w:val="0"/>
        </w:rPr>
        <w:t>~11</w:t>
      </w:r>
      <w:r w:rsidR="001A59DB">
        <w:rPr>
          <w:rFonts w:ascii="標楷體" w:eastAsia="標楷體" w:hAnsi="標楷體" w:cs="新細明體" w:hint="eastAsia"/>
          <w:color w:val="000000"/>
          <w:kern w:val="0"/>
        </w:rPr>
        <w:t>1</w:t>
      </w:r>
      <w:r>
        <w:rPr>
          <w:rFonts w:ascii="標楷體" w:eastAsia="標楷體" w:hAnsi="標楷體" w:cs="新細明體" w:hint="eastAsia"/>
          <w:color w:val="000000"/>
          <w:kern w:val="0"/>
        </w:rPr>
        <w:t>/</w:t>
      </w:r>
      <w:r w:rsidR="001A59DB">
        <w:rPr>
          <w:rFonts w:ascii="標楷體" w:eastAsia="標楷體" w:hAnsi="標楷體" w:cs="新細明體" w:hint="eastAsia"/>
          <w:color w:val="000000"/>
          <w:kern w:val="0"/>
        </w:rPr>
        <w:t>11 (一節課)</w:t>
      </w:r>
    </w:p>
    <w:p w:rsidR="0021559A" w:rsidRDefault="0021559A">
      <w:pPr>
        <w:rPr>
          <w:rFonts w:ascii="標楷體" w:eastAsia="標楷體" w:hAnsi="標楷體" w:cs="新細明體"/>
          <w:color w:val="000000"/>
          <w:kern w:val="0"/>
        </w:rPr>
      </w:pPr>
    </w:p>
    <w:p w:rsidR="0021559A" w:rsidRDefault="0021559A">
      <w:pPr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>課程主題:</w:t>
      </w:r>
      <w:proofErr w:type="gramStart"/>
      <w:r>
        <w:rPr>
          <w:rFonts w:ascii="標楷體" w:eastAsia="標楷體" w:hAnsi="標楷體" w:cs="新細明體" w:hint="eastAsia"/>
          <w:color w:val="000000"/>
          <w:kern w:val="0"/>
        </w:rPr>
        <w:t>士林話視界</w:t>
      </w:r>
      <w:proofErr w:type="gramEnd"/>
    </w:p>
    <w:p w:rsidR="001A59DB" w:rsidRDefault="001A59DB" w:rsidP="001A59DB">
      <w:r w:rsidRPr="00E52748">
        <w:rPr>
          <w:rFonts w:ascii="標楷體" w:eastAsia="標楷體" w:hAnsi="標楷體" w:cs="新細明體" w:hint="eastAsia"/>
          <w:color w:val="000000"/>
          <w:kern w:val="0"/>
        </w:rPr>
        <w:t>課程內容結合跨領域與SDG</w:t>
      </w:r>
      <w:r w:rsidRPr="00E52748">
        <w:rPr>
          <w:rFonts w:ascii="標楷體" w:eastAsia="標楷體" w:hAnsi="標楷體" w:cs="新細明體"/>
          <w:color w:val="000000"/>
          <w:kern w:val="0"/>
        </w:rPr>
        <w:t>s</w:t>
      </w:r>
      <w:r w:rsidRPr="00E52748">
        <w:rPr>
          <w:rFonts w:ascii="標楷體" w:eastAsia="標楷體" w:hAnsi="標楷體" w:cs="新細明體" w:hint="eastAsia"/>
          <w:color w:val="000000"/>
          <w:kern w:val="0"/>
        </w:rPr>
        <w:t>海洋保育議題，連結學生的生活經驗，激發學生學習興趣，並根據學生程度進多元化評量，提升學生的學習成效</w:t>
      </w:r>
      <w:r>
        <w:rPr>
          <w:rFonts w:ascii="標楷體" w:eastAsia="標楷體" w:hAnsi="標楷體" w:cs="新細明體" w:hint="eastAsia"/>
          <w:color w:val="000000"/>
          <w:kern w:val="0"/>
        </w:rPr>
        <w:t>，培養學生核心素養</w:t>
      </w:r>
      <w:r w:rsidRPr="00E52748">
        <w:rPr>
          <w:rFonts w:ascii="標楷體" w:eastAsia="標楷體" w:hAnsi="標楷體" w:cs="新細明體" w:hint="eastAsia"/>
          <w:color w:val="000000"/>
          <w:kern w:val="0"/>
        </w:rPr>
        <w:t>。</w:t>
      </w:r>
    </w:p>
    <w:p w:rsidR="001A59DB" w:rsidRPr="001A59DB" w:rsidRDefault="001A59DB">
      <w:pPr>
        <w:rPr>
          <w:rFonts w:ascii="標楷體" w:eastAsia="標楷體" w:hAnsi="標楷體" w:cs="新細明體" w:hint="eastAsia"/>
          <w:color w:val="000000"/>
          <w:kern w:val="0"/>
        </w:rPr>
      </w:pPr>
    </w:p>
    <w:p w:rsidR="0021559A" w:rsidRDefault="0021559A">
      <w:pPr>
        <w:rPr>
          <w:rFonts w:ascii="標楷體" w:eastAsia="標楷體" w:hAnsi="標楷體" w:cs="新細明體"/>
          <w:color w:val="000000"/>
          <w:kern w:val="0"/>
        </w:rPr>
      </w:pPr>
    </w:p>
    <w:p w:rsidR="0021559A" w:rsidRDefault="0021559A">
      <w:pPr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>活動名稱: 海洋危機-海洋垃圾</w:t>
      </w:r>
    </w:p>
    <w:p w:rsidR="0021559A" w:rsidRDefault="0021559A">
      <w:pPr>
        <w:rPr>
          <w:rFonts w:ascii="標楷體" w:eastAsia="標楷體" w:hAnsi="標楷體" w:cs="新細明體"/>
          <w:color w:val="000000"/>
          <w:kern w:val="0"/>
        </w:rPr>
      </w:pPr>
    </w:p>
    <w:p w:rsidR="0021559A" w:rsidRDefault="0021559A">
      <w:pPr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>參與人數: 七年級</w:t>
      </w:r>
    </w:p>
    <w:p w:rsidR="0021559A" w:rsidRDefault="0021559A">
      <w:pPr>
        <w:rPr>
          <w:rFonts w:ascii="標楷體" w:eastAsia="標楷體" w:hAnsi="標楷體" w:cs="新細明體"/>
          <w:color w:val="000000"/>
          <w:kern w:val="0"/>
        </w:rPr>
      </w:pPr>
    </w:p>
    <w:p w:rsidR="00141C3B" w:rsidRDefault="00141C3B">
      <w:pPr>
        <w:rPr>
          <w:rFonts w:ascii="標楷體" w:eastAsia="標楷體" w:hAnsi="標楷體" w:cs="新細明體"/>
          <w:color w:val="000000"/>
          <w:kern w:val="0"/>
        </w:rPr>
      </w:pPr>
      <w:proofErr w:type="gramStart"/>
      <w:r>
        <w:rPr>
          <w:rFonts w:ascii="標楷體" w:eastAsia="標楷體" w:hAnsi="標楷體" w:cs="新細明體" w:hint="eastAsia"/>
          <w:color w:val="000000"/>
          <w:kern w:val="0"/>
        </w:rPr>
        <w:t>課程簡案</w:t>
      </w:r>
      <w:proofErr w:type="gramEnd"/>
      <w:r>
        <w:rPr>
          <w:rFonts w:ascii="標楷體" w:eastAsia="標楷體" w:hAnsi="標楷體" w:cs="新細明體" w:hint="eastAsia"/>
          <w:color w:val="000000"/>
          <w:kern w:val="0"/>
        </w:rPr>
        <w:t>:</w:t>
      </w:r>
    </w:p>
    <w:p w:rsidR="001A59DB" w:rsidRDefault="001A59DB">
      <w:pPr>
        <w:rPr>
          <w:rFonts w:ascii="標楷體" w:eastAsia="標楷體" w:hAnsi="標楷體" w:cs="新細明體" w:hint="eastAsia"/>
          <w:color w:val="000000"/>
          <w:kern w:val="0"/>
        </w:rPr>
      </w:pPr>
    </w:p>
    <w:p w:rsidR="00141C3B" w:rsidRDefault="00141C3B" w:rsidP="00141C3B">
      <w:pPr>
        <w:pStyle w:val="a3"/>
        <w:numPr>
          <w:ilvl w:val="0"/>
          <w:numId w:val="4"/>
        </w:numPr>
        <w:ind w:leftChars="0"/>
        <w:rPr>
          <w:rFonts w:ascii="標楷體" w:eastAsia="標楷體" w:hAnsi="標楷體" w:cs="新細明體"/>
          <w:color w:val="000000"/>
          <w:kern w:val="0"/>
        </w:rPr>
      </w:pPr>
      <w:r w:rsidRPr="00141C3B">
        <w:rPr>
          <w:rFonts w:ascii="標楷體" w:eastAsia="標楷體" w:hAnsi="標楷體" w:cs="新細明體" w:hint="eastAsia"/>
          <w:color w:val="000000"/>
          <w:kern w:val="0"/>
        </w:rPr>
        <w:t>老師列舉一些物品(</w:t>
      </w:r>
      <w:proofErr w:type="spellStart"/>
      <w:r w:rsidRPr="00141C3B">
        <w:rPr>
          <w:rFonts w:ascii="標楷體" w:eastAsia="標楷體" w:hAnsi="標楷體" w:cs="新細明體" w:hint="eastAsia"/>
          <w:color w:val="000000"/>
          <w:kern w:val="0"/>
        </w:rPr>
        <w:t>Eg</w:t>
      </w:r>
      <w:r w:rsidRPr="00141C3B">
        <w:rPr>
          <w:rFonts w:ascii="標楷體" w:eastAsia="標楷體" w:hAnsi="標楷體" w:cs="新細明體"/>
          <w:color w:val="000000"/>
          <w:kern w:val="0"/>
        </w:rPr>
        <w:t>.</w:t>
      </w:r>
      <w:proofErr w:type="spellEnd"/>
      <w:r>
        <w:rPr>
          <w:rFonts w:ascii="標楷體" w:eastAsia="標楷體" w:hAnsi="標楷體" w:cs="新細明體" w:hint="eastAsia"/>
          <w:color w:val="000000"/>
          <w:kern w:val="0"/>
        </w:rPr>
        <w:t>舊衣服、</w:t>
      </w:r>
      <w:r w:rsidRPr="00141C3B">
        <w:rPr>
          <w:rFonts w:ascii="標楷體" w:eastAsia="標楷體" w:hAnsi="標楷體" w:cs="新細明體" w:hint="eastAsia"/>
          <w:color w:val="000000"/>
          <w:kern w:val="0"/>
        </w:rPr>
        <w:t>塑膠瓶</w:t>
      </w:r>
      <w:r>
        <w:rPr>
          <w:rFonts w:ascii="標楷體" w:eastAsia="標楷體" w:hAnsi="標楷體" w:cs="新細明體" w:hint="eastAsia"/>
          <w:color w:val="000000"/>
          <w:kern w:val="0"/>
        </w:rPr>
        <w:t>、杯子、玩偶、輪胎、購物袋等</w:t>
      </w:r>
      <w:r w:rsidRPr="00141C3B">
        <w:rPr>
          <w:rFonts w:ascii="標楷體" w:eastAsia="標楷體" w:hAnsi="標楷體" w:cs="新細明體" w:hint="eastAsia"/>
          <w:color w:val="000000"/>
          <w:kern w:val="0"/>
        </w:rPr>
        <w:t>)</w:t>
      </w:r>
      <w:r>
        <w:rPr>
          <w:rFonts w:ascii="標楷體" w:eastAsia="標楷體" w:hAnsi="標楷體" w:cs="新細明體" w:hint="eastAsia"/>
          <w:color w:val="000000"/>
          <w:kern w:val="0"/>
        </w:rPr>
        <w:t>，詢問學生如果用不到這些東西，你會怎麼處理這些物品？小組討論並分享答案。</w:t>
      </w:r>
    </w:p>
    <w:p w:rsidR="00141C3B" w:rsidRDefault="00141C3B" w:rsidP="00141C3B">
      <w:pPr>
        <w:pStyle w:val="a3"/>
        <w:numPr>
          <w:ilvl w:val="0"/>
          <w:numId w:val="4"/>
        </w:numPr>
        <w:ind w:leftChars="0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>老師導讀英文繪本F</w:t>
      </w:r>
      <w:r>
        <w:rPr>
          <w:rFonts w:ascii="標楷體" w:eastAsia="標楷體" w:hAnsi="標楷體" w:cs="新細明體"/>
          <w:color w:val="000000"/>
          <w:kern w:val="0"/>
        </w:rPr>
        <w:t>ish</w:t>
      </w:r>
      <w:r w:rsidR="001A59DB">
        <w:rPr>
          <w:rFonts w:ascii="標楷體" w:eastAsia="標楷體" w:hAnsi="標楷體" w:cs="新細明體" w:hint="eastAsia"/>
          <w:color w:val="000000"/>
          <w:kern w:val="0"/>
        </w:rPr>
        <w:t>。</w:t>
      </w:r>
    </w:p>
    <w:p w:rsidR="001A59DB" w:rsidRPr="00141C3B" w:rsidRDefault="001A59DB" w:rsidP="00141C3B">
      <w:pPr>
        <w:pStyle w:val="a3"/>
        <w:numPr>
          <w:ilvl w:val="0"/>
          <w:numId w:val="4"/>
        </w:numPr>
        <w:ind w:leftChars="0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>學生自行挑選議題，如：l</w:t>
      </w:r>
      <w:r>
        <w:rPr>
          <w:rFonts w:ascii="標楷體" w:eastAsia="標楷體" w:hAnsi="標楷體" w:cs="新細明體"/>
          <w:color w:val="000000"/>
          <w:kern w:val="0"/>
        </w:rPr>
        <w:t>ove the ocean, ocean litter…</w:t>
      </w:r>
      <w:r>
        <w:rPr>
          <w:rFonts w:ascii="標楷體" w:eastAsia="標楷體" w:hAnsi="標楷體" w:cs="新細明體" w:hint="eastAsia"/>
          <w:color w:val="000000"/>
          <w:kern w:val="0"/>
        </w:rPr>
        <w:t>等，利用F</w:t>
      </w:r>
      <w:r>
        <w:rPr>
          <w:rFonts w:ascii="標楷體" w:eastAsia="標楷體" w:hAnsi="標楷體" w:cs="新細明體"/>
          <w:color w:val="000000"/>
          <w:kern w:val="0"/>
        </w:rPr>
        <w:t>rayer M</w:t>
      </w:r>
      <w:r>
        <w:rPr>
          <w:rFonts w:ascii="標楷體" w:eastAsia="標楷體" w:hAnsi="標楷體" w:cs="新細明體" w:hint="eastAsia"/>
          <w:color w:val="000000"/>
          <w:kern w:val="0"/>
        </w:rPr>
        <w:t>o</w:t>
      </w:r>
      <w:r>
        <w:rPr>
          <w:rFonts w:ascii="標楷體" w:eastAsia="標楷體" w:hAnsi="標楷體" w:cs="新細明體"/>
          <w:color w:val="000000"/>
          <w:kern w:val="0"/>
        </w:rPr>
        <w:t>del</w:t>
      </w:r>
      <w:r>
        <w:rPr>
          <w:rFonts w:ascii="標楷體" w:eastAsia="標楷體" w:hAnsi="標楷體" w:cs="新細明體" w:hint="eastAsia"/>
          <w:color w:val="000000"/>
          <w:kern w:val="0"/>
        </w:rPr>
        <w:t>闡述自己的意見。</w:t>
      </w:r>
    </w:p>
    <w:p w:rsidR="00141C3B" w:rsidRPr="001A59DB" w:rsidRDefault="001A59DB" w:rsidP="001A59DB">
      <w:pPr>
        <w:pStyle w:val="a3"/>
        <w:numPr>
          <w:ilvl w:val="0"/>
          <w:numId w:val="4"/>
        </w:numPr>
        <w:ind w:leftChars="0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>學生上台分享，老師引用S</w:t>
      </w:r>
      <w:r>
        <w:rPr>
          <w:rFonts w:ascii="標楷體" w:eastAsia="標楷體" w:hAnsi="標楷體" w:cs="新細明體"/>
          <w:color w:val="000000"/>
          <w:kern w:val="0"/>
        </w:rPr>
        <w:t>ylvia Earle</w:t>
      </w:r>
      <w:r>
        <w:rPr>
          <w:rFonts w:ascii="標楷體" w:eastAsia="標楷體" w:hAnsi="標楷體" w:cs="新細明體" w:hint="eastAsia"/>
          <w:color w:val="000000"/>
          <w:kern w:val="0"/>
        </w:rPr>
        <w:t>的名言「</w:t>
      </w:r>
      <w:r>
        <w:rPr>
          <w:rFonts w:ascii="標楷體" w:eastAsia="標楷體" w:hAnsi="標楷體" w:cs="新細明體"/>
          <w:color w:val="000000"/>
          <w:kern w:val="0"/>
        </w:rPr>
        <w:t>No water, no life; no blue, no green</w:t>
      </w:r>
      <w:r>
        <w:rPr>
          <w:rFonts w:ascii="標楷體" w:eastAsia="標楷體" w:hAnsi="標楷體" w:cs="新細明體" w:hint="eastAsia"/>
          <w:color w:val="000000"/>
          <w:kern w:val="0"/>
        </w:rPr>
        <w:t>」，激勵學生要重視海洋，並在生活中落實行動。</w:t>
      </w:r>
    </w:p>
    <w:p w:rsidR="0021559A" w:rsidRDefault="00AE7180">
      <w:pPr>
        <w:rPr>
          <w:rFonts w:ascii="標楷體" w:eastAsia="標楷體" w:hAnsi="標楷體" w:cs="新細明體"/>
          <w:color w:val="000000"/>
          <w:kern w:val="0"/>
        </w:rPr>
      </w:pPr>
      <w:r w:rsidRPr="00AE7180">
        <w:rPr>
          <w:rFonts w:ascii="標楷體" w:eastAsia="標楷體" w:hAnsi="標楷體" w:cs="新細明體"/>
          <w:color w:val="000000"/>
          <w:kern w:val="0"/>
        </w:rPr>
        <w:drawing>
          <wp:inline distT="0" distB="0" distL="0" distR="0" wp14:anchorId="5447FF73" wp14:editId="0CD43980">
            <wp:extent cx="5274310" cy="3747135"/>
            <wp:effectExtent l="0" t="0" r="254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47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7180" w:rsidRDefault="00AE7180">
      <w:pPr>
        <w:rPr>
          <w:rFonts w:ascii="標楷體" w:eastAsia="標楷體" w:hAnsi="標楷體" w:cs="新細明體" w:hint="eastAsia"/>
          <w:color w:val="000000"/>
          <w:kern w:val="0"/>
        </w:rPr>
      </w:pPr>
      <w:r w:rsidRPr="00AE7180">
        <w:rPr>
          <w:rFonts w:ascii="標楷體" w:eastAsia="標楷體" w:hAnsi="標楷體" w:cs="新細明體"/>
          <w:color w:val="000000"/>
          <w:kern w:val="0"/>
        </w:rPr>
        <w:lastRenderedPageBreak/>
        <w:drawing>
          <wp:inline distT="0" distB="0" distL="0" distR="0" wp14:anchorId="31CE0AAB" wp14:editId="574E5DDD">
            <wp:extent cx="5274310" cy="3949065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/>
                    </pic:cNvPicPr>
                  </pic:nvPicPr>
                  <pic:blipFill>
                    <a:blip r:embed="rId6"/>
                    <a:srcRect l="228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4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E718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FF0EB7"/>
    <w:multiLevelType w:val="hybridMultilevel"/>
    <w:tmpl w:val="07708EAC"/>
    <w:lvl w:ilvl="0" w:tplc="895CF0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58A3E1D"/>
    <w:multiLevelType w:val="hybridMultilevel"/>
    <w:tmpl w:val="4A724C3E"/>
    <w:lvl w:ilvl="0" w:tplc="601EE8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94E1CD3"/>
    <w:multiLevelType w:val="hybridMultilevel"/>
    <w:tmpl w:val="85628298"/>
    <w:lvl w:ilvl="0" w:tplc="F1D653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E501FAC"/>
    <w:multiLevelType w:val="hybridMultilevel"/>
    <w:tmpl w:val="73AE3DF8"/>
    <w:lvl w:ilvl="0" w:tplc="FEC42D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59A"/>
    <w:rsid w:val="00141C3B"/>
    <w:rsid w:val="001A59DB"/>
    <w:rsid w:val="0021559A"/>
    <w:rsid w:val="005C4A05"/>
    <w:rsid w:val="00AE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DB966"/>
  <w15:chartTrackingRefBased/>
  <w15:docId w15:val="{CBD86645-0A2B-4627-987E-3F491A999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1C3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PCUSER</dc:creator>
  <cp:keywords/>
  <dc:description/>
  <cp:lastModifiedBy>PCUSER</cp:lastModifiedBy>
  <cp:revision>2</cp:revision>
  <dcterms:created xsi:type="dcterms:W3CDTF">2023-05-31T05:14:00Z</dcterms:created>
  <dcterms:modified xsi:type="dcterms:W3CDTF">2023-05-31T05:14:00Z</dcterms:modified>
</cp:coreProperties>
</file>