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112D" w14:textId="77342429" w:rsidR="007442BD" w:rsidRPr="00CA45C3" w:rsidRDefault="007442BD" w:rsidP="007442BD">
      <w:pPr>
        <w:pStyle w:val="a7"/>
        <w:spacing w:afterLines="50" w:after="180" w:line="480" w:lineRule="exact"/>
        <w:ind w:leftChars="0"/>
        <w:jc w:val="center"/>
        <w:rPr>
          <w:rFonts w:ascii="標楷體" w:eastAsia="標楷體" w:hAnsi="標楷體"/>
          <w:sz w:val="28"/>
        </w:rPr>
      </w:pPr>
      <w:r w:rsidRPr="00CA45C3">
        <w:rPr>
          <w:rFonts w:ascii="標楷體" w:eastAsia="標楷體" w:hAnsi="標楷體" w:hint="eastAsia"/>
          <w:sz w:val="28"/>
        </w:rPr>
        <w:t>臺北市</w:t>
      </w:r>
      <w:r w:rsidR="004D76AA">
        <w:rPr>
          <w:rFonts w:ascii="標楷體" w:eastAsia="標楷體" w:hAnsi="標楷體" w:hint="eastAsia"/>
          <w:sz w:val="28"/>
        </w:rPr>
        <w:t>11</w:t>
      </w:r>
      <w:r w:rsidR="0064108B"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>學年度辦理海洋教</w:t>
      </w:r>
      <w:r w:rsidR="004D76AA">
        <w:rPr>
          <w:rFonts w:ascii="標楷體" w:eastAsia="標楷體" w:hAnsi="標楷體" w:hint="eastAsia"/>
          <w:sz w:val="28"/>
        </w:rPr>
        <w:t>育</w:t>
      </w:r>
    </w:p>
    <w:p w14:paraId="5E1DDAB1" w14:textId="77777777" w:rsidR="007442BD" w:rsidRPr="00B26E26" w:rsidRDefault="007442BD" w:rsidP="007442BD">
      <w:pPr>
        <w:spacing w:line="480" w:lineRule="exact"/>
        <w:jc w:val="center"/>
        <w:rPr>
          <w:rFonts w:eastAsia="標楷體" w:hAnsi="標楷體"/>
          <w:b/>
          <w:sz w:val="32"/>
          <w:szCs w:val="32"/>
          <w:u w:val="single"/>
        </w:rPr>
      </w:pPr>
      <w:r w:rsidRPr="00B26E26">
        <w:rPr>
          <w:rFonts w:eastAsia="標楷體" w:hAnsi="標楷體"/>
          <w:b/>
          <w:sz w:val="32"/>
          <w:szCs w:val="32"/>
          <w:u w:val="single"/>
        </w:rPr>
        <w:t>執行成果報告</w:t>
      </w:r>
      <w:r>
        <w:rPr>
          <w:rFonts w:eastAsia="標楷體" w:hAnsi="標楷體" w:hint="eastAsia"/>
          <w:b/>
          <w:sz w:val="32"/>
          <w:szCs w:val="32"/>
          <w:u w:val="single"/>
        </w:rPr>
        <w:t>表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7107"/>
      </w:tblGrid>
      <w:tr w:rsidR="007442BD" w:rsidRPr="009326D8" w14:paraId="447A5383" w14:textId="77777777" w:rsidTr="00DE3AD2">
        <w:trPr>
          <w:trHeight w:val="404"/>
          <w:jc w:val="center"/>
        </w:trPr>
        <w:tc>
          <w:tcPr>
            <w:tcW w:w="2504" w:type="dxa"/>
          </w:tcPr>
          <w:p w14:paraId="3A5B8F25" w14:textId="77777777" w:rsidR="007442BD" w:rsidRPr="009326D8" w:rsidRDefault="007442BD" w:rsidP="00DE3AD2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一、校名</w:t>
            </w:r>
          </w:p>
        </w:tc>
        <w:tc>
          <w:tcPr>
            <w:tcW w:w="7107" w:type="dxa"/>
          </w:tcPr>
          <w:p w14:paraId="658F45EC" w14:textId="77777777" w:rsidR="007442BD" w:rsidRPr="003C7AA1" w:rsidRDefault="007442BD" w:rsidP="00DE3AD2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【</w:t>
            </w:r>
            <w:r w:rsidR="00C16B50">
              <w:rPr>
                <w:rFonts w:ascii="標楷體" w:eastAsia="標楷體" w:hAnsi="標楷體" w:hint="eastAsia"/>
                <w:sz w:val="28"/>
              </w:rPr>
              <w:t>內湖</w:t>
            </w:r>
            <w:r>
              <w:rPr>
                <w:rFonts w:ascii="標楷體" w:eastAsia="標楷體" w:hAnsi="標楷體" w:hint="eastAsia"/>
                <w:sz w:val="28"/>
              </w:rPr>
              <w:t>】區 【</w:t>
            </w:r>
            <w:r w:rsidR="00C16B50">
              <w:rPr>
                <w:rFonts w:ascii="標楷體" w:eastAsia="標楷體" w:hAnsi="標楷體" w:hint="eastAsia"/>
                <w:sz w:val="28"/>
              </w:rPr>
              <w:t>西湖</w:t>
            </w:r>
            <w:r w:rsidR="004D76AA">
              <w:rPr>
                <w:rFonts w:ascii="標楷體" w:eastAsia="標楷體" w:hAnsi="標楷體" w:hint="eastAsia"/>
                <w:sz w:val="28"/>
              </w:rPr>
              <w:t>實驗</w:t>
            </w:r>
            <w:r w:rsidR="00C16B50">
              <w:rPr>
                <w:rFonts w:ascii="標楷體" w:eastAsia="標楷體" w:hAnsi="標楷體" w:hint="eastAsia"/>
                <w:sz w:val="28"/>
              </w:rPr>
              <w:t>】國民中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</w:tr>
      <w:tr w:rsidR="007442BD" w:rsidRPr="009326D8" w14:paraId="4BF23C13" w14:textId="77777777" w:rsidTr="00DE3AD2">
        <w:trPr>
          <w:trHeight w:val="441"/>
          <w:jc w:val="center"/>
        </w:trPr>
        <w:tc>
          <w:tcPr>
            <w:tcW w:w="2504" w:type="dxa"/>
          </w:tcPr>
          <w:p w14:paraId="23E2AE32" w14:textId="77777777" w:rsidR="007442BD" w:rsidRPr="009326D8" w:rsidRDefault="007442BD" w:rsidP="00DE3AD2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二、辦理期間</w:t>
            </w:r>
          </w:p>
        </w:tc>
        <w:tc>
          <w:tcPr>
            <w:tcW w:w="7107" w:type="dxa"/>
          </w:tcPr>
          <w:p w14:paraId="4A417354" w14:textId="7893ADAC" w:rsidR="007442BD" w:rsidRPr="009326D8" w:rsidRDefault="004D76AA" w:rsidP="00DE3AD2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64108B">
              <w:rPr>
                <w:rFonts w:eastAsia="標楷體"/>
              </w:rPr>
              <w:t>3</w:t>
            </w:r>
            <w:r w:rsidR="007442BD">
              <w:rPr>
                <w:rFonts w:ascii="標楷體" w:eastAsia="標楷體" w:hAnsi="標楷體" w:hint="eastAsia"/>
                <w:sz w:val="28"/>
              </w:rPr>
              <w:t xml:space="preserve"> 【</w:t>
            </w:r>
            <w:r w:rsidR="00C16B50">
              <w:rPr>
                <w:rFonts w:ascii="標楷體" w:eastAsia="標楷體" w:hAnsi="標楷體" w:hint="eastAsia"/>
                <w:sz w:val="28"/>
              </w:rPr>
              <w:t>01</w:t>
            </w:r>
            <w:r w:rsidR="007442BD">
              <w:rPr>
                <w:rFonts w:ascii="標楷體" w:eastAsia="標楷體" w:hAnsi="標楷體" w:hint="eastAsia"/>
                <w:sz w:val="28"/>
              </w:rPr>
              <w:t>】月【</w:t>
            </w:r>
            <w:r w:rsidR="00C16B50">
              <w:rPr>
                <w:rFonts w:ascii="標楷體" w:eastAsia="標楷體" w:hAnsi="標楷體" w:hint="eastAsia"/>
                <w:sz w:val="28"/>
              </w:rPr>
              <w:t>1</w:t>
            </w:r>
            <w:r w:rsidR="0064108B">
              <w:rPr>
                <w:rFonts w:ascii="標楷體" w:eastAsia="標楷體" w:hAnsi="標楷體"/>
                <w:sz w:val="28"/>
              </w:rPr>
              <w:t>7</w:t>
            </w:r>
            <w:r w:rsidR="007442BD">
              <w:rPr>
                <w:rFonts w:ascii="標楷體" w:eastAsia="標楷體" w:hAnsi="標楷體" w:hint="eastAsia"/>
                <w:sz w:val="28"/>
              </w:rPr>
              <w:t>】日-【</w:t>
            </w:r>
            <w:r w:rsidR="00C16B50">
              <w:rPr>
                <w:rFonts w:ascii="標楷體" w:eastAsia="標楷體" w:hAnsi="標楷體" w:hint="eastAsia"/>
                <w:sz w:val="28"/>
              </w:rPr>
              <w:t>01</w:t>
            </w:r>
            <w:r w:rsidR="007442BD">
              <w:rPr>
                <w:rFonts w:ascii="標楷體" w:eastAsia="標楷體" w:hAnsi="標楷體" w:hint="eastAsia"/>
                <w:sz w:val="28"/>
              </w:rPr>
              <w:t>】月【</w:t>
            </w:r>
            <w:r w:rsidR="00C16B50">
              <w:rPr>
                <w:rFonts w:ascii="標楷體" w:eastAsia="標楷體" w:hAnsi="標楷體" w:hint="eastAsia"/>
                <w:sz w:val="28"/>
              </w:rPr>
              <w:t>1</w:t>
            </w:r>
            <w:r w:rsidR="0064108B">
              <w:rPr>
                <w:rFonts w:ascii="標楷體" w:eastAsia="標楷體" w:hAnsi="標楷體"/>
                <w:sz w:val="28"/>
              </w:rPr>
              <w:t>9</w:t>
            </w:r>
            <w:r w:rsidR="007442BD">
              <w:rPr>
                <w:rFonts w:ascii="標楷體" w:eastAsia="標楷體" w:hAnsi="標楷體" w:hint="eastAsia"/>
                <w:sz w:val="28"/>
              </w:rPr>
              <w:t>】日</w:t>
            </w:r>
          </w:p>
        </w:tc>
      </w:tr>
      <w:tr w:rsidR="007442BD" w:rsidRPr="009326D8" w14:paraId="40F02527" w14:textId="77777777" w:rsidTr="00DE3AD2">
        <w:trPr>
          <w:trHeight w:val="431"/>
          <w:jc w:val="center"/>
        </w:trPr>
        <w:tc>
          <w:tcPr>
            <w:tcW w:w="2504" w:type="dxa"/>
          </w:tcPr>
          <w:p w14:paraId="26F78796" w14:textId="77777777" w:rsidR="007442BD" w:rsidRPr="009326D8" w:rsidRDefault="007442BD" w:rsidP="00DE3AD2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三、辦理項目</w:t>
            </w:r>
          </w:p>
        </w:tc>
        <w:tc>
          <w:tcPr>
            <w:tcW w:w="7107" w:type="dxa"/>
          </w:tcPr>
          <w:p w14:paraId="01194170" w14:textId="77777777" w:rsidR="007442BD" w:rsidRPr="009326D8" w:rsidRDefault="009070E6" w:rsidP="00DE3AD2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畢業旅行－</w:t>
            </w:r>
            <w:r w:rsidRPr="009070E6">
              <w:rPr>
                <w:rFonts w:eastAsia="標楷體" w:hint="eastAsia"/>
              </w:rPr>
              <w:t>台江漁樂園</w:t>
            </w:r>
            <w:r>
              <w:rPr>
                <w:rFonts w:eastAsia="標楷體" w:hint="eastAsia"/>
              </w:rPr>
              <w:t>：海河交界處生態之旅</w:t>
            </w:r>
          </w:p>
        </w:tc>
      </w:tr>
      <w:tr w:rsidR="007442BD" w:rsidRPr="009326D8" w14:paraId="758E7613" w14:textId="77777777" w:rsidTr="00DE3AD2">
        <w:trPr>
          <w:trHeight w:val="495"/>
          <w:jc w:val="center"/>
        </w:trPr>
        <w:tc>
          <w:tcPr>
            <w:tcW w:w="2504" w:type="dxa"/>
          </w:tcPr>
          <w:p w14:paraId="57CE1D3D" w14:textId="77777777" w:rsidR="007442BD" w:rsidRPr="00A266D3" w:rsidRDefault="007442BD" w:rsidP="00DE3AD2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四、</w:t>
            </w:r>
            <w:r w:rsidRPr="00A266D3">
              <w:rPr>
                <w:rFonts w:eastAsia="標楷體" w:hint="eastAsia"/>
              </w:rPr>
              <w:t>參與親師生人數</w:t>
            </w:r>
          </w:p>
        </w:tc>
        <w:tc>
          <w:tcPr>
            <w:tcW w:w="7107" w:type="dxa"/>
          </w:tcPr>
          <w:p w14:paraId="19448AD3" w14:textId="6A258ED0" w:rsidR="007442BD" w:rsidRPr="009326D8" w:rsidRDefault="0064108B" w:rsidP="00DE3AD2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6</w:t>
            </w:r>
            <w:r w:rsidR="003C2C11">
              <w:rPr>
                <w:rFonts w:eastAsia="標楷體" w:hint="eastAsia"/>
              </w:rPr>
              <w:t>人</w:t>
            </w:r>
          </w:p>
        </w:tc>
      </w:tr>
      <w:tr w:rsidR="007442BD" w:rsidRPr="009326D8" w14:paraId="679CE903" w14:textId="77777777" w:rsidTr="00DE3AD2">
        <w:trPr>
          <w:trHeight w:val="1976"/>
          <w:jc w:val="center"/>
        </w:trPr>
        <w:tc>
          <w:tcPr>
            <w:tcW w:w="2504" w:type="dxa"/>
          </w:tcPr>
          <w:p w14:paraId="7554A44B" w14:textId="77777777" w:rsidR="007442BD" w:rsidRPr="009326D8" w:rsidRDefault="007442BD" w:rsidP="00DE3AD2">
            <w:p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伍、辦理成效自評</w:t>
            </w:r>
          </w:p>
        </w:tc>
        <w:tc>
          <w:tcPr>
            <w:tcW w:w="7107" w:type="dxa"/>
          </w:tcPr>
          <w:p w14:paraId="4B2FD8F1" w14:textId="77777777" w:rsidR="007442BD" w:rsidRPr="009326D8" w:rsidRDefault="007442BD" w:rsidP="007442BD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活動之擬訂是否會同相關學者專家、專業人員或輔導團共同規劃研商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     </w:t>
            </w:r>
            <w:r w:rsidRPr="009326D8">
              <w:rPr>
                <w:rFonts w:eastAsia="標楷體" w:hint="eastAsia"/>
              </w:rPr>
              <w:t xml:space="preserve">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是</w:t>
            </w:r>
            <w:r w:rsidRPr="009326D8">
              <w:rPr>
                <w:rFonts w:eastAsia="標楷體"/>
              </w:rPr>
              <w:t xml:space="preserve">   </w:t>
            </w:r>
            <w:r w:rsidR="00C16B50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9326D8">
              <w:rPr>
                <w:rFonts w:eastAsia="標楷體" w:hAnsi="標楷體"/>
              </w:rPr>
              <w:t>否</w:t>
            </w:r>
          </w:p>
          <w:p w14:paraId="05A26D98" w14:textId="77777777" w:rsidR="007442BD" w:rsidRPr="009326D8" w:rsidRDefault="007442BD" w:rsidP="007442BD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活動內容符合目標程度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 w:hAnsi="標楷體" w:hint="eastAsia"/>
              </w:rPr>
              <w:t xml:space="preserve"> </w:t>
            </w:r>
            <w:r w:rsidR="00C16B50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尚可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  <w:p w14:paraId="4353241B" w14:textId="77777777" w:rsidR="007442BD" w:rsidRPr="009326D8" w:rsidRDefault="007442BD" w:rsidP="00C16B50">
            <w:pPr>
              <w:numPr>
                <w:ilvl w:val="0"/>
                <w:numId w:val="1"/>
              </w:numPr>
              <w:spacing w:line="480" w:lineRule="exact"/>
              <w:rPr>
                <w:rFonts w:eastAsia="標楷體"/>
              </w:rPr>
            </w:pPr>
            <w:r w:rsidRPr="009326D8">
              <w:rPr>
                <w:rFonts w:eastAsia="標楷體" w:hAnsi="標楷體"/>
              </w:rPr>
              <w:t>講座或帶領者專業性</w:t>
            </w:r>
            <w:r w:rsidRPr="009326D8">
              <w:rPr>
                <w:rFonts w:eastAsia="標楷體" w:hAnsi="標楷體" w:hint="eastAsia"/>
              </w:rPr>
              <w:t>：</w:t>
            </w:r>
            <w:r w:rsidRPr="009326D8">
              <w:rPr>
                <w:rFonts w:eastAsia="標楷體"/>
              </w:rPr>
              <w:t xml:space="preserve"> </w:t>
            </w:r>
            <w:r w:rsidRPr="009326D8">
              <w:rPr>
                <w:rFonts w:eastAsia="標楷體" w:hint="eastAsia"/>
              </w:rPr>
              <w:t xml:space="preserve"> </w:t>
            </w:r>
            <w:r w:rsidRPr="009326D8">
              <w:rPr>
                <w:rFonts w:eastAsia="標楷體"/>
              </w:rPr>
              <w:t xml:space="preserve"> </w:t>
            </w:r>
            <w:r w:rsidR="00C16B50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9326D8">
              <w:rPr>
                <w:rFonts w:eastAsia="標楷體" w:hAnsi="標楷體"/>
              </w:rPr>
              <w:t>佳</w:t>
            </w:r>
            <w:r w:rsidRPr="009326D8">
              <w:rPr>
                <w:rFonts w:eastAsia="標楷體"/>
              </w:rPr>
              <w:t xml:space="preserve"> 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□尚</w:t>
            </w:r>
            <w:r w:rsidRPr="009326D8">
              <w:rPr>
                <w:rFonts w:eastAsia="標楷體" w:hAnsi="標楷體"/>
              </w:rPr>
              <w:t>可</w:t>
            </w:r>
            <w:r w:rsidRPr="009326D8">
              <w:rPr>
                <w:rFonts w:eastAsia="標楷體"/>
              </w:rPr>
              <w:t xml:space="preserve">  </w:t>
            </w:r>
            <w:r w:rsidRPr="009326D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326D8">
              <w:rPr>
                <w:rFonts w:eastAsia="標楷體" w:hAnsi="標楷體"/>
              </w:rPr>
              <w:t>待努力</w:t>
            </w:r>
          </w:p>
        </w:tc>
      </w:tr>
      <w:tr w:rsidR="007442BD" w:rsidRPr="00063371" w14:paraId="1D30B633" w14:textId="77777777" w:rsidTr="00A21F43">
        <w:trPr>
          <w:trHeight w:val="6795"/>
          <w:jc w:val="center"/>
        </w:trPr>
        <w:tc>
          <w:tcPr>
            <w:tcW w:w="2504" w:type="dxa"/>
          </w:tcPr>
          <w:p w14:paraId="09A403B1" w14:textId="77777777" w:rsidR="007442BD" w:rsidRPr="009326D8" w:rsidRDefault="007442BD" w:rsidP="00DE3AD2">
            <w:pPr>
              <w:ind w:left="480" w:hangingChars="200" w:hanging="480"/>
              <w:rPr>
                <w:rFonts w:eastAsia="標楷體" w:hAnsi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陸、執行現況</w:t>
            </w:r>
            <w:r w:rsidRPr="009326D8">
              <w:rPr>
                <w:rFonts w:eastAsia="標楷體"/>
                <w:b/>
                <w:bCs/>
              </w:rPr>
              <w:t>/</w:t>
            </w:r>
            <w:r w:rsidRPr="009326D8">
              <w:rPr>
                <w:rFonts w:eastAsia="標楷體" w:hAnsi="標楷體"/>
                <w:b/>
                <w:bCs/>
              </w:rPr>
              <w:t>成果</w:t>
            </w:r>
          </w:p>
          <w:p w14:paraId="742E4A7B" w14:textId="77777777" w:rsidR="007442BD" w:rsidRPr="009326D8" w:rsidRDefault="007442BD" w:rsidP="00DE3AD2">
            <w:pPr>
              <w:rPr>
                <w:rFonts w:eastAsia="標楷體"/>
                <w:b/>
                <w:bCs/>
              </w:rPr>
            </w:pPr>
            <w:r w:rsidRPr="009326D8">
              <w:rPr>
                <w:rFonts w:eastAsia="標楷體" w:hAnsi="標楷體"/>
                <w:b/>
                <w:bCs/>
              </w:rPr>
              <w:t>（請以文字敘述，務必填寫）</w:t>
            </w:r>
          </w:p>
        </w:tc>
        <w:tc>
          <w:tcPr>
            <w:tcW w:w="7107" w:type="dxa"/>
          </w:tcPr>
          <w:p w14:paraId="2DF50A0C" w14:textId="0C426733" w:rsidR="00A21F43" w:rsidRDefault="004D76AA" w:rsidP="00A21F43">
            <w:pPr>
              <w:spacing w:beforeLines="50" w:before="180"/>
              <w:ind w:firstLineChars="200" w:firstLine="480"/>
              <w:jc w:val="both"/>
              <w:rPr>
                <w:rFonts w:eastAsia="標楷體"/>
              </w:rPr>
            </w:pPr>
            <w:r w:rsidRPr="004D76AA">
              <w:rPr>
                <w:rFonts w:eastAsia="標楷體" w:hint="eastAsia"/>
              </w:rPr>
              <w:t>本校帶領九年級孩子透過實際到由民間保育團體所成立的「台江漁樂園」，為遊覽「台江國家公園」內海的膠筏船進行實地訪查，潟湖及出海交界處生態，藉由搭乘大型膠筏，並透過解說員導覽說明傳統漁業牽罟文化，「牽罟」是漁村特有的在地傳統文化，運用團結合作的一種捕魚方式，以「在地文化及多元參與」為活動意涵，透過結合當地社區相關活動資源，培養多元文化涵養；同於運用望遠鏡觀察海河交界處候鳥及潮間帶生態。</w:t>
            </w:r>
          </w:p>
          <w:p w14:paraId="38332574" w14:textId="49065492" w:rsidR="009070E6" w:rsidRPr="009070E6" w:rsidRDefault="004D76AA" w:rsidP="00A21F43">
            <w:pPr>
              <w:spacing w:beforeLines="50" w:before="180"/>
              <w:ind w:firstLineChars="200" w:firstLine="480"/>
              <w:jc w:val="both"/>
              <w:rPr>
                <w:rFonts w:eastAsia="標楷體"/>
              </w:rPr>
            </w:pPr>
            <w:r w:rsidRPr="004D76AA">
              <w:rPr>
                <w:rFonts w:eastAsia="標楷體" w:hint="eastAsia"/>
              </w:rPr>
              <w:t>登船前需先穿著救生衣，再依循工作人員的指示登船，由導覽員及船長負責沿途解說及漁村生活體驗之示範與協助，經過紅樹林植物區，</w:t>
            </w:r>
            <w:r w:rsidR="00A21F43">
              <w:rPr>
                <w:rFonts w:eastAsia="標楷體" w:hint="eastAsia"/>
              </w:rPr>
              <w:t>認識臺灣四種重要紅樹林（五梨跤、倒卵葉水筆仔、欖李及海茄苳），並觀賞難得的水上森林景觀，隨後</w:t>
            </w:r>
            <w:r w:rsidRPr="004D76AA">
              <w:rPr>
                <w:rFonts w:eastAsia="標楷體" w:hint="eastAsia"/>
              </w:rPr>
              <w:t>視野突然豁然開朗，晴空萬里下，來到遼闊的「嘉南大圳」，這由日籍建築師八田與一所設計建造的水利設施，視野一望無際風光明媚，因為是冬季遊船，可前往此區的賞鳥亭賞鳥</w:t>
            </w:r>
            <w:r w:rsidR="00A21F43">
              <w:rPr>
                <w:rFonts w:eastAsia="標楷體" w:hint="eastAsia"/>
              </w:rPr>
              <w:t>，</w:t>
            </w:r>
            <w:r w:rsidRPr="004D76AA">
              <w:rPr>
                <w:rFonts w:eastAsia="標楷體" w:hint="eastAsia"/>
              </w:rPr>
              <w:t>也因「四草溼地」得天獨厚，因此每年來此度冬的水鳥數以萬計，能欣賞珍貴的台南三寶鳥—黑面琵鷺、反嘴及高蹺，其他還有琵嘴鴨、赤頸鴨、小環頸鴴、黃頭鷺、紅冠水雞、野天鵝等來此度冬。</w:t>
            </w:r>
          </w:p>
        </w:tc>
      </w:tr>
    </w:tbl>
    <w:p w14:paraId="70CA7AF2" w14:textId="77777777" w:rsidR="009070E6" w:rsidRDefault="009070E6" w:rsidP="007442BD">
      <w:pPr>
        <w:spacing w:beforeLines="50" w:before="180" w:line="480" w:lineRule="exact"/>
        <w:rPr>
          <w:rFonts w:eastAsia="標楷體"/>
          <w:sz w:val="28"/>
          <w:szCs w:val="28"/>
        </w:rPr>
      </w:pPr>
    </w:p>
    <w:p w14:paraId="22DB8D80" w14:textId="77777777" w:rsidR="009070E6" w:rsidRDefault="009070E6" w:rsidP="007442BD">
      <w:pPr>
        <w:spacing w:beforeLines="50" w:before="180" w:line="480" w:lineRule="exact"/>
        <w:rPr>
          <w:rFonts w:eastAsia="標楷體"/>
          <w:sz w:val="28"/>
          <w:szCs w:val="28"/>
        </w:rPr>
      </w:pPr>
    </w:p>
    <w:p w14:paraId="5BD03D71" w14:textId="77777777" w:rsidR="008C3E38" w:rsidRDefault="008C3E38"/>
    <w:sectPr w:rsidR="008C3E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BF6A" w14:textId="77777777" w:rsidR="00B10E5E" w:rsidRDefault="00B10E5E" w:rsidP="007442BD">
      <w:r>
        <w:separator/>
      </w:r>
    </w:p>
  </w:endnote>
  <w:endnote w:type="continuationSeparator" w:id="0">
    <w:p w14:paraId="0180428C" w14:textId="77777777" w:rsidR="00B10E5E" w:rsidRDefault="00B10E5E" w:rsidP="0074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FF00" w14:textId="77777777" w:rsidR="00B10E5E" w:rsidRDefault="00B10E5E" w:rsidP="007442BD">
      <w:r>
        <w:separator/>
      </w:r>
    </w:p>
  </w:footnote>
  <w:footnote w:type="continuationSeparator" w:id="0">
    <w:p w14:paraId="177F2FC2" w14:textId="77777777" w:rsidR="00B10E5E" w:rsidRDefault="00B10E5E" w:rsidP="0074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5818"/>
    <w:multiLevelType w:val="hybridMultilevel"/>
    <w:tmpl w:val="A63CC7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7C5A02"/>
    <w:multiLevelType w:val="hybridMultilevel"/>
    <w:tmpl w:val="45DA17CC"/>
    <w:lvl w:ilvl="0" w:tplc="4D5AC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373542"/>
    <w:multiLevelType w:val="hybridMultilevel"/>
    <w:tmpl w:val="DBA87A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0AE66EB"/>
    <w:multiLevelType w:val="hybridMultilevel"/>
    <w:tmpl w:val="9DE877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5E"/>
    <w:rsid w:val="001464BB"/>
    <w:rsid w:val="003C2C11"/>
    <w:rsid w:val="004658C3"/>
    <w:rsid w:val="004D76AA"/>
    <w:rsid w:val="0064108B"/>
    <w:rsid w:val="007442BD"/>
    <w:rsid w:val="008C3E38"/>
    <w:rsid w:val="009070E6"/>
    <w:rsid w:val="00A0537C"/>
    <w:rsid w:val="00A21F43"/>
    <w:rsid w:val="00A95CC2"/>
    <w:rsid w:val="00B10E5E"/>
    <w:rsid w:val="00C16B50"/>
    <w:rsid w:val="00C3425E"/>
    <w:rsid w:val="00CE4845"/>
    <w:rsid w:val="00D30AF8"/>
    <w:rsid w:val="00E20F35"/>
    <w:rsid w:val="00E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8E0193"/>
  <w15:chartTrackingRefBased/>
  <w15:docId w15:val="{484B403E-4F60-46B6-8D6B-09944793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2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42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4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42BD"/>
    <w:rPr>
      <w:sz w:val="20"/>
      <w:szCs w:val="20"/>
    </w:rPr>
  </w:style>
  <w:style w:type="paragraph" w:styleId="a7">
    <w:name w:val="List Paragraph"/>
    <w:aliases w:val="ME 1.1.1"/>
    <w:basedOn w:val="a"/>
    <w:uiPriority w:val="34"/>
    <w:qFormat/>
    <w:rsid w:val="007442BD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A053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90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2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2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衛生組長</cp:lastModifiedBy>
  <cp:revision>3</cp:revision>
  <cp:lastPrinted>2022-05-03T01:14:00Z</cp:lastPrinted>
  <dcterms:created xsi:type="dcterms:W3CDTF">2024-06-14T09:11:00Z</dcterms:created>
  <dcterms:modified xsi:type="dcterms:W3CDTF">2024-06-14T09:22:00Z</dcterms:modified>
</cp:coreProperties>
</file>